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4745" w14:textId="77777777" w:rsidR="009C669F" w:rsidRPr="009C669F" w:rsidRDefault="009C669F" w:rsidP="009C669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54E0DB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7B4313A3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57554B80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7E3E4DEE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37409AE6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448331B6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7816E9E2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221769FB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774984CB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9C669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9C669F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5A784BF1" w14:textId="77777777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C66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9C6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9C66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9C669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9C669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5406417A" w14:textId="77777777" w:rsidR="009C669F" w:rsidRPr="009C669F" w:rsidRDefault="009C669F" w:rsidP="009C66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0AD8DD" w14:textId="55816C14" w:rsidR="009C669F" w:rsidRPr="009C669F" w:rsidRDefault="009C669F" w:rsidP="009C66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2296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14:paraId="2E2E4D36" w14:textId="5AB2EE74" w:rsidR="009C669F" w:rsidRPr="009C669F" w:rsidRDefault="009C669F" w:rsidP="009C66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</w:t>
      </w:r>
      <w:r w:rsidR="00322964">
        <w:rPr>
          <w:rFonts w:ascii="Times New Roman" w:eastAsia="Calibri" w:hAnsi="Times New Roman" w:cs="Times New Roman"/>
          <w:sz w:val="24"/>
          <w:szCs w:val="24"/>
        </w:rPr>
        <w:t xml:space="preserve">                         Директор</w:t>
      </w:r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 МБОУ г. Иркутска СОШ № 34</w:t>
      </w:r>
    </w:p>
    <w:p w14:paraId="4154C990" w14:textId="5F1FFB79" w:rsidR="009C669F" w:rsidRPr="009C669F" w:rsidRDefault="009C669F" w:rsidP="009C66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</w:t>
      </w:r>
      <w:r w:rsidR="00322964">
        <w:rPr>
          <w:rFonts w:ascii="Times New Roman" w:eastAsia="Calibri" w:hAnsi="Times New Roman" w:cs="Times New Roman"/>
          <w:sz w:val="24"/>
          <w:szCs w:val="24"/>
        </w:rPr>
        <w:t xml:space="preserve">        И.М. Любимова</w:t>
      </w:r>
      <w:r w:rsidRPr="009C669F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6CC574F3" w14:textId="73B30CB7" w:rsidR="009C669F" w:rsidRPr="009C669F" w:rsidRDefault="00322964" w:rsidP="009C66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9C669F" w:rsidRPr="009C669F">
        <w:rPr>
          <w:rFonts w:ascii="Times New Roman" w:eastAsia="Calibri" w:hAnsi="Times New Roman" w:cs="Times New Roman"/>
          <w:sz w:val="24"/>
          <w:szCs w:val="24"/>
        </w:rPr>
        <w:t xml:space="preserve"> г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C669F" w:rsidRPr="009C669F">
        <w:rPr>
          <w:rFonts w:ascii="Times New Roman" w:eastAsia="Calibri" w:hAnsi="Times New Roman" w:cs="Times New Roman"/>
          <w:sz w:val="24"/>
          <w:szCs w:val="24"/>
        </w:rPr>
        <w:t>«__»_______________202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C669F" w:rsidRPr="009C669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6E246DBC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2AF06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1380B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FE70B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F8428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F9C7" w14:textId="77777777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8141BE4" w14:textId="08D7C184" w:rsidR="009C669F" w:rsidRPr="009C669F" w:rsidRDefault="009C669F" w:rsidP="009C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9C66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кон</w:t>
      </w:r>
      <w:r w:rsidR="00322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курса «Масленичное подворье 2024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14:paraId="1F4B62C0" w14:textId="5EF4BDEF" w:rsidR="009C669F" w:rsidRPr="009C669F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6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школьн</w:t>
      </w:r>
      <w:r w:rsidRPr="009C66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ого праздника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C66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«Проводы русской зимы»</w:t>
      </w:r>
    </w:p>
    <w:p w14:paraId="65E87547" w14:textId="77777777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818B2" w14:textId="769C5151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14:paraId="7978404C" w14:textId="2EB791DD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конкурса </w:t>
      </w:r>
      <w:r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«Масленичное подворье 20</w:t>
      </w:r>
      <w:r w:rsidR="00322964"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школьного праздника «Проводы русской зимы».</w:t>
      </w:r>
    </w:p>
    <w:p w14:paraId="1547A96F" w14:textId="77777777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 «подворьем» подразумевается тематическое оформление площадки, которое позволит окунуться в атмосферу настоящего русского праздника Масленицы и будет основано на русских народных обычаях и традициях, насыщено народным колоритом, интересными действиями и развлечениями.</w:t>
      </w:r>
    </w:p>
    <w:p w14:paraId="48D4EC3A" w14:textId="77777777" w:rsidR="00322964" w:rsidRDefault="00322964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E641CD" w14:textId="79E7B342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2C773455" w14:textId="77777777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Повышение интереса к народной культуре, расширение знаний о народных традициях, праздниках.</w:t>
      </w:r>
    </w:p>
    <w:p w14:paraId="741F7911" w14:textId="7F0564DF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Привлечение учащихся и </w:t>
      </w:r>
      <w:proofErr w:type="gramStart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семей</w:t>
      </w:r>
      <w:proofErr w:type="gramEnd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объединений к участию в празднике «Проводы русской зимы».</w:t>
      </w:r>
    </w:p>
    <w:p w14:paraId="7674795C" w14:textId="69DC1085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Поддержка творческой инициативы учащихся, совместной созидательной деятельности, развитие инициатив.</w:t>
      </w:r>
    </w:p>
    <w:p w14:paraId="5BBE28F9" w14:textId="77777777" w:rsidR="00322964" w:rsidRDefault="00322964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60A5BF" w14:textId="5D9C999E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 w14:paraId="2FC37CCF" w14:textId="3DD40E69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конкурсе подворий принимают участие1-11классы и творческие объединения.</w:t>
      </w:r>
    </w:p>
    <w:p w14:paraId="31BDE8E6" w14:textId="77777777" w:rsidR="00322964" w:rsidRDefault="00322964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97E4BE" w14:textId="0CFBC4E9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Место проведения</w:t>
      </w:r>
    </w:p>
    <w:p w14:paraId="532F3B2B" w14:textId="7D053B07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Конкурс проводится на территории школьного двора в рамках школьного праздника «Проводы русской зимы», который состоится </w:t>
      </w:r>
      <w:r w:rsidR="005C5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 20</w:t>
      </w:r>
      <w:r w:rsidR="00322964"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оформления масленичных подворий с 10.00 ч. Начало работы подворий в 12.00 ч., окончание работы в 14.00 ч.  Работа членов жюри по оценке масленичных подворий с 12.00 до 13.00 ч.</w:t>
      </w:r>
    </w:p>
    <w:p w14:paraId="3637132F" w14:textId="77777777" w:rsidR="00322964" w:rsidRDefault="00322964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DBB0F" w14:textId="2936CBD9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Условия организации работы, оформления и содержания подворий</w:t>
      </w:r>
    </w:p>
    <w:p w14:paraId="01FE1182" w14:textId="118D8AED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«Масленичное подворье» - это уникальное место для полезного и приятного проведения времени, на котором можно познакомиться с культурой и бытом жителей нашего края. </w:t>
      </w:r>
      <w:r w:rsidRPr="0032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«Масленичное подворье»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воз</w:t>
      </w:r>
      <w:r w:rsidR="005C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поближе познакомиться </w:t>
      </w:r>
      <w:bookmarkStart w:id="0" w:name="_GoBack"/>
      <w:bookmarkEnd w:id="0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народным бытом, фольклором и традициями празднования Масленицы.</w:t>
      </w:r>
    </w:p>
    <w:p w14:paraId="1BD0D455" w14:textId="77777777" w:rsidR="00322964" w:rsidRDefault="00322964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F260A7" w14:textId="2B7753A6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Участники конкурса оформляют свое «Масленичное подворье» в едином художественно-стилевом решении.</w:t>
      </w:r>
    </w:p>
    <w:p w14:paraId="6D9FE89E" w14:textId="77777777" w:rsidR="00322964" w:rsidRDefault="00322964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29188" w14:textId="356E903B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Максимальный размер площадки подворий – 5х3 м. (не более).</w:t>
      </w:r>
    </w:p>
    <w:p w14:paraId="19E09BA6" w14:textId="77777777" w:rsid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8EDFC" w14:textId="25CBE36D" w:rsid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C669F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9C669F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«Подворье» должны быть выставлены товары, продукты и изделия, изделия мастеров-умельцев, другие художественные изделия.</w:t>
      </w:r>
    </w:p>
    <w:p w14:paraId="580C5A8E" w14:textId="77777777" w:rsid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86FD2" w14:textId="58BFFAFB" w:rsidR="009C669F" w:rsidRP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9C669F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«Подворья» должны быть украшены изделиями народных промыслов, а также керамическими, металлическими, глиняными, деревянными изделиями (скатерти, рушники, салфетки, самовары, крынки, горшочки, чайники, чугунки, ухваты, кадки, лавки и т.д.).</w:t>
      </w:r>
    </w:p>
    <w:p w14:paraId="6F3A1AFF" w14:textId="77777777" w:rsidR="00322964" w:rsidRDefault="00322964" w:rsidP="009E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3412F" w14:textId="368512E3" w:rsidR="009E15BC" w:rsidRPr="00322964" w:rsidRDefault="009C669F" w:rsidP="009E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«Подворья» могут быть оформлены</w:t>
      </w:r>
      <w:r w:rsid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proofErr w:type="spellStart"/>
      <w:proofErr w:type="gramStart"/>
      <w:r w:rsid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музыкального,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самодеятельного</w:t>
      </w:r>
      <w:proofErr w:type="spellEnd"/>
      <w:proofErr w:type="gramEnd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театрализованного представлений </w:t>
      </w:r>
      <w:r w:rsidR="009E15BC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A4BFE" w14:textId="3A9B2FB0" w:rsidR="009C669F" w:rsidRPr="00322964" w:rsidRDefault="009C669F" w:rsidP="009E1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представления «Подворья» конкурсной комиссии готовится творческая программа. Время презентации не более </w:t>
      </w:r>
      <w:r w:rsidR="009E15BC"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E15BC"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минут.</w:t>
      </w:r>
    </w:p>
    <w:p w14:paraId="6B036811" w14:textId="77777777" w:rsid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24776" w14:textId="6C7A3FDA" w:rsidR="009C669F" w:rsidRPr="00322964" w:rsidRDefault="009C669F" w:rsidP="0032296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Масленичное подворье должно иметь табличку с названием формата А4.</w:t>
      </w:r>
    </w:p>
    <w:p w14:paraId="3A0C99A0" w14:textId="77777777" w:rsid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C3AD4" w14:textId="7E41B6BE" w:rsidR="009C669F" w:rsidRPr="00322964" w:rsidRDefault="00322964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C669F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</w:t>
      </w:r>
      <w:proofErr w:type="gramEnd"/>
      <w:r w:rsidR="009C669F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 д.</w:t>
      </w:r>
    </w:p>
    <w:p w14:paraId="747337C8" w14:textId="77777777" w:rsidR="00322964" w:rsidRDefault="00322964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99C35D" w14:textId="106E59AF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Критерии оценки «Подворий»</w:t>
      </w:r>
    </w:p>
    <w:p w14:paraId="2CE8934A" w14:textId="77777777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Лучшее художественное оформление «Подворья», соответственно тематике народного праздника, посвященного празднованию Масленицы.</w:t>
      </w:r>
    </w:p>
    <w:p w14:paraId="611B5722" w14:textId="77777777" w:rsidR="00322964" w:rsidRDefault="00322964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742D0" w14:textId="032FF01E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Лучшая работа со зрителями (гостеприимство, приветливость, оптимизм и хлебосольство хозяев подворья).</w:t>
      </w:r>
    </w:p>
    <w:p w14:paraId="7453B5A6" w14:textId="77777777" w:rsidR="00322964" w:rsidRDefault="00322964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B29F7" w14:textId="70EAA1F2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Вкусовые достоинства блюд, выпечки и других угощений.</w:t>
      </w:r>
    </w:p>
    <w:p w14:paraId="447CC9F9" w14:textId="77777777" w:rsidR="00322964" w:rsidRDefault="00322964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65D08" w14:textId="77777777" w:rsid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Раскрытие темы праздника «Масленица».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059AB6" w14:textId="025D35D2" w:rsidR="009C669F" w:rsidRPr="00322964" w:rsidRDefault="009C669F" w:rsidP="009C6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Сохранение русских традиций.</w:t>
      </w:r>
    </w:p>
    <w:p w14:paraId="2B0CF184" w14:textId="77777777" w:rsidR="009C669F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Подведение итогов:</w:t>
      </w:r>
    </w:p>
    <w:p w14:paraId="46373634" w14:textId="7463F343" w:rsidR="009C669F" w:rsidRPr="00322964" w:rsidRDefault="009C669F" w:rsidP="0032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D19CE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награждаются дипломами конкурса «Масленичное подворье» I,</w:t>
      </w:r>
      <w:r w:rsidR="00BD19CE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II, </w:t>
      </w:r>
      <w:proofErr w:type="gramStart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 степени</w:t>
      </w:r>
      <w:proofErr w:type="gramEnd"/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призами </w:t>
      </w:r>
      <w:r w:rsid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конкурса награждаются дипломами</w:t>
      </w:r>
      <w:r w:rsidR="009E15BC" w:rsidRPr="0032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EB766F" w14:textId="77777777" w:rsidR="009E15BC" w:rsidRPr="00322964" w:rsidRDefault="009C669F" w:rsidP="009C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14:paraId="2082F6CB" w14:textId="722B6CE5" w:rsidR="009C669F" w:rsidRPr="00322964" w:rsidRDefault="009C669F" w:rsidP="009E15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3527460" w14:textId="17F97626" w:rsidR="00BD19CE" w:rsidRPr="00322964" w:rsidRDefault="00BD19CE" w:rsidP="00BD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64">
        <w:rPr>
          <w:rFonts w:ascii="Times New Roman" w:hAnsi="Times New Roman" w:cs="Times New Roman"/>
          <w:b/>
          <w:sz w:val="24"/>
          <w:szCs w:val="24"/>
        </w:rPr>
        <w:t>8. Контактная информация</w:t>
      </w:r>
    </w:p>
    <w:p w14:paraId="4502ED6A" w14:textId="3978555D" w:rsidR="00BD19CE" w:rsidRPr="00322964" w:rsidRDefault="00BD19CE" w:rsidP="00BD19CE">
      <w:pPr>
        <w:rPr>
          <w:rFonts w:ascii="Times New Roman" w:hAnsi="Times New Roman" w:cs="Times New Roman"/>
          <w:sz w:val="24"/>
          <w:szCs w:val="24"/>
        </w:rPr>
      </w:pPr>
      <w:r w:rsidRPr="00322964">
        <w:rPr>
          <w:rFonts w:ascii="Times New Roman" w:hAnsi="Times New Roman" w:cs="Times New Roman"/>
          <w:sz w:val="24"/>
          <w:szCs w:val="24"/>
        </w:rPr>
        <w:t>8.1.</w:t>
      </w:r>
      <w:r w:rsidR="00322964">
        <w:rPr>
          <w:rFonts w:ascii="Times New Roman" w:hAnsi="Times New Roman" w:cs="Times New Roman"/>
          <w:sz w:val="24"/>
          <w:szCs w:val="24"/>
        </w:rPr>
        <w:t xml:space="preserve"> </w:t>
      </w:r>
      <w:r w:rsidRPr="00322964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Баранова Е.К. тел.: 89149416083, </w:t>
      </w:r>
    </w:p>
    <w:p w14:paraId="14B29BF8" w14:textId="41F9BC83" w:rsidR="00B15DA0" w:rsidRPr="00322964" w:rsidRDefault="00BD19CE" w:rsidP="00322964">
      <w:pPr>
        <w:rPr>
          <w:rFonts w:ascii="Times New Roman" w:hAnsi="Times New Roman" w:cs="Times New Roman"/>
          <w:sz w:val="24"/>
          <w:szCs w:val="24"/>
        </w:rPr>
      </w:pPr>
      <w:r w:rsidRPr="00322964">
        <w:rPr>
          <w:rFonts w:ascii="Times New Roman" w:hAnsi="Times New Roman" w:cs="Times New Roman"/>
          <w:sz w:val="24"/>
          <w:szCs w:val="24"/>
        </w:rPr>
        <w:t>Педагог-организатор: Ляпунова Н.С. тел.: 89025100850.</w:t>
      </w:r>
    </w:p>
    <w:sectPr w:rsidR="00B15DA0" w:rsidRPr="0032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2CCA"/>
    <w:multiLevelType w:val="multilevel"/>
    <w:tmpl w:val="F774E9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105F07"/>
    <w:multiLevelType w:val="multilevel"/>
    <w:tmpl w:val="D51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A0F26"/>
    <w:multiLevelType w:val="multilevel"/>
    <w:tmpl w:val="8E76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700CA"/>
    <w:multiLevelType w:val="multilevel"/>
    <w:tmpl w:val="F7A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4346A"/>
    <w:multiLevelType w:val="multilevel"/>
    <w:tmpl w:val="263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0"/>
    <w:rsid w:val="00152750"/>
    <w:rsid w:val="00322964"/>
    <w:rsid w:val="005C5485"/>
    <w:rsid w:val="009C669F"/>
    <w:rsid w:val="009E15BC"/>
    <w:rsid w:val="00B15DA0"/>
    <w:rsid w:val="00B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67F12"/>
  <w15:chartTrackingRefBased/>
  <w15:docId w15:val="{6D8AE4F4-C2A8-4AFA-8F03-433ADFC0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popova_ns</cp:lastModifiedBy>
  <cp:revision>5</cp:revision>
  <cp:lastPrinted>2024-01-23T03:39:00Z</cp:lastPrinted>
  <dcterms:created xsi:type="dcterms:W3CDTF">2023-02-23T09:12:00Z</dcterms:created>
  <dcterms:modified xsi:type="dcterms:W3CDTF">2024-01-23T03:40:00Z</dcterms:modified>
</cp:coreProperties>
</file>